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8D" w:rsidRDefault="00FC138D" w:rsidP="00FC138D">
      <w:pPr>
        <w:jc w:val="center"/>
        <w:rPr>
          <w:rFonts w:ascii="宋体" w:hAnsi="宋体"/>
          <w:b/>
          <w:color w:val="FF0000"/>
          <w:w w:val="90"/>
          <w:sz w:val="100"/>
          <w:szCs w:val="100"/>
        </w:rPr>
      </w:pPr>
    </w:p>
    <w:p w:rsidR="00FC138D" w:rsidRPr="0072761F" w:rsidRDefault="00FC138D" w:rsidP="00FC138D">
      <w:pPr>
        <w:jc w:val="center"/>
        <w:rPr>
          <w:rFonts w:ascii="宋体" w:hAnsi="宋体"/>
          <w:b/>
          <w:color w:val="FFFFFF"/>
          <w:w w:val="90"/>
          <w:sz w:val="100"/>
          <w:szCs w:val="100"/>
        </w:rPr>
      </w:pPr>
      <w:r w:rsidRPr="001C23EB">
        <w:rPr>
          <w:rFonts w:ascii="宋体" w:hAnsi="宋体" w:hint="eastAsia"/>
          <w:b/>
          <w:color w:val="FF0000"/>
          <w:w w:val="90"/>
          <w:sz w:val="100"/>
          <w:szCs w:val="100"/>
        </w:rPr>
        <w:t>湖师院</w:t>
      </w:r>
      <w:r>
        <w:rPr>
          <w:rFonts w:ascii="宋体" w:hAnsi="宋体" w:hint="eastAsia"/>
          <w:b/>
          <w:color w:val="FF0000"/>
          <w:w w:val="90"/>
          <w:sz w:val="100"/>
          <w:szCs w:val="100"/>
        </w:rPr>
        <w:t>商学院</w:t>
      </w:r>
      <w:r w:rsidRPr="001C23EB">
        <w:rPr>
          <w:rFonts w:ascii="宋体" w:hAnsi="宋体" w:hint="eastAsia"/>
          <w:b/>
          <w:color w:val="FF0000"/>
          <w:w w:val="90"/>
          <w:sz w:val="100"/>
          <w:szCs w:val="100"/>
        </w:rPr>
        <w:t>文件</w:t>
      </w:r>
    </w:p>
    <w:p w:rsidR="00FC138D" w:rsidRDefault="00FC138D" w:rsidP="00FC138D">
      <w:pPr>
        <w:spacing w:line="32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FC138D" w:rsidRDefault="00FC138D" w:rsidP="00FC138D">
      <w:pPr>
        <w:spacing w:line="40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湖师商发〔2016〕</w:t>
      </w:r>
      <w:r w:rsidR="00380024">
        <w:rPr>
          <w:rFonts w:ascii="仿宋_GB2312" w:eastAsia="仿宋_GB2312" w:hint="eastAsia"/>
          <w:b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号</w:t>
      </w:r>
    </w:p>
    <w:p w:rsidR="00FC138D" w:rsidRDefault="00FD34C8" w:rsidP="00FC138D">
      <w:pPr>
        <w:spacing w:line="500" w:lineRule="exact"/>
        <w:rPr>
          <w:rFonts w:ascii="方正小标宋简体" w:eastAsia="方正小标宋简体"/>
          <w:color w:val="FF0000"/>
          <w:sz w:val="52"/>
          <w:szCs w:val="52"/>
        </w:rPr>
      </w:pPr>
      <w:r w:rsidRPr="00FD34C8">
        <w:rPr>
          <w:rFonts w:ascii="仿宋_GB2312" w:eastAsia="仿宋_GB2312"/>
          <w:b/>
          <w:noProof/>
          <w:color w:val="000000"/>
          <w:sz w:val="32"/>
          <w:szCs w:val="32"/>
        </w:rPr>
        <w:pict>
          <v:line id="_x0000_s1026" style="position:absolute;left:0;text-align:left;z-index:251660288" from="14.2pt,13.8pt" to="425.5pt,13.8pt" strokecolor="red" strokeweight="2.25pt"/>
        </w:pict>
      </w:r>
    </w:p>
    <w:p w:rsidR="00FC138D" w:rsidRPr="003B1D11" w:rsidRDefault="00FC138D" w:rsidP="00FC138D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</w:p>
    <w:p w:rsidR="008E5A04" w:rsidRPr="008E5A04" w:rsidRDefault="00FC138D" w:rsidP="00FC138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36"/>
        </w:rPr>
      </w:pPr>
      <w:r w:rsidRPr="008E5A04"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>教学常规工作不规范行为处理办法</w:t>
      </w:r>
    </w:p>
    <w:p w:rsidR="00FC138D" w:rsidRPr="008E5A04" w:rsidRDefault="00FC138D" w:rsidP="00FC138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36"/>
        </w:rPr>
      </w:pPr>
      <w:r w:rsidRPr="008E5A04">
        <w:rPr>
          <w:rFonts w:ascii="方正小标宋简体" w:eastAsia="方正小标宋简体" w:hAnsi="方正小标宋简体" w:cs="方正小标宋简体" w:hint="eastAsia"/>
          <w:bCs/>
          <w:sz w:val="28"/>
          <w:szCs w:val="36"/>
        </w:rPr>
        <w:t>（试行）</w:t>
      </w:r>
    </w:p>
    <w:p w:rsidR="00FC138D" w:rsidRDefault="00FC138D" w:rsidP="00FC138D">
      <w:pPr>
        <w:adjustRightInd w:val="0"/>
        <w:snapToGrid w:val="0"/>
        <w:spacing w:line="48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</w:p>
    <w:p w:rsidR="00FC138D" w:rsidRPr="003B1D11" w:rsidRDefault="00FC138D" w:rsidP="00AD4E33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3B1D11">
        <w:rPr>
          <w:rFonts w:ascii="仿宋_GB2312" w:eastAsia="仿宋_GB2312" w:hAnsi="仿宋_GB2312" w:cs="仿宋_GB2312" w:hint="eastAsia"/>
          <w:kern w:val="0"/>
          <w:sz w:val="32"/>
          <w:szCs w:val="32"/>
        </w:rPr>
        <w:t>为进一步严格教学秩序，加强教学管理，提升教学质量，特制定本办法。</w:t>
      </w:r>
    </w:p>
    <w:p w:rsidR="00FC138D" w:rsidRPr="003B1D11" w:rsidRDefault="00FC138D" w:rsidP="00AD4E33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B1D11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第一条  教学常规工作不规范行为</w:t>
      </w:r>
    </w:p>
    <w:p w:rsidR="00FC138D" w:rsidRPr="003B1D11" w:rsidRDefault="00FC138D" w:rsidP="00AD4E33">
      <w:pPr>
        <w:pStyle w:val="1"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B1D11">
        <w:rPr>
          <w:rFonts w:ascii="仿宋_GB2312" w:eastAsia="仿宋_GB2312" w:hAnsi="仿宋_GB2312" w:cs="仿宋_GB2312" w:hint="eastAsia"/>
          <w:kern w:val="0"/>
          <w:sz w:val="32"/>
          <w:szCs w:val="32"/>
        </w:rPr>
        <w:t>1.上课迟到、早退；</w:t>
      </w:r>
    </w:p>
    <w:p w:rsidR="00FC138D" w:rsidRPr="003B1D11" w:rsidRDefault="00FC138D" w:rsidP="00AD4E33">
      <w:pPr>
        <w:pStyle w:val="1"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B1D11">
        <w:rPr>
          <w:rFonts w:ascii="仿宋_GB2312" w:eastAsia="仿宋_GB2312" w:hAnsi="仿宋_GB2312" w:cs="仿宋_GB2312" w:hint="eastAsia"/>
          <w:kern w:val="0"/>
          <w:sz w:val="32"/>
          <w:szCs w:val="32"/>
        </w:rPr>
        <w:t>2.未履行正常手续停课调课、未履行正常手续请人代课（教辅人员请人代管）；</w:t>
      </w:r>
    </w:p>
    <w:p w:rsidR="00FC138D" w:rsidRPr="003B1D11" w:rsidRDefault="00FC138D" w:rsidP="00AD4E33">
      <w:pPr>
        <w:pStyle w:val="1"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B1D11">
        <w:rPr>
          <w:rFonts w:ascii="仿宋_GB2312" w:eastAsia="仿宋_GB2312" w:hAnsi="仿宋_GB2312" w:cs="仿宋_GB2312" w:hint="eastAsia"/>
          <w:kern w:val="0"/>
          <w:sz w:val="32"/>
          <w:szCs w:val="32"/>
        </w:rPr>
        <w:t>3.违反监考规定；</w:t>
      </w:r>
    </w:p>
    <w:p w:rsidR="00FC138D" w:rsidRPr="008E5A04" w:rsidRDefault="00FC138D" w:rsidP="00AD4E33">
      <w:pPr>
        <w:pStyle w:val="1"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8E5A04">
        <w:rPr>
          <w:rFonts w:ascii="仿宋_GB2312" w:eastAsia="仿宋_GB2312" w:hAnsi="仿宋_GB2312" w:cs="仿宋_GB2312" w:hint="eastAsia"/>
          <w:kern w:val="0"/>
          <w:sz w:val="32"/>
          <w:szCs w:val="32"/>
        </w:rPr>
        <w:t>4.出现</w:t>
      </w:r>
      <w:r w:rsidR="00AD4E33" w:rsidRPr="008E5A04">
        <w:rPr>
          <w:rFonts w:ascii="仿宋_GB2312" w:eastAsia="仿宋_GB2312" w:hAnsi="仿宋_GB2312" w:cs="仿宋_GB2312" w:hint="eastAsia"/>
          <w:kern w:val="0"/>
          <w:sz w:val="32"/>
          <w:szCs w:val="32"/>
        </w:rPr>
        <w:t>知</w:t>
      </w:r>
      <w:r w:rsidRPr="008E5A04">
        <w:rPr>
          <w:rFonts w:ascii="仿宋_GB2312" w:eastAsia="仿宋_GB2312" w:hAnsi="仿宋_GB2312" w:cs="仿宋_GB2312" w:hint="eastAsia"/>
          <w:kern w:val="0"/>
          <w:sz w:val="32"/>
          <w:szCs w:val="32"/>
        </w:rPr>
        <w:t>识性错误、错别字、分值差错等试卷命题问题；</w:t>
      </w:r>
    </w:p>
    <w:p w:rsidR="00FC138D" w:rsidRPr="003B1D11" w:rsidRDefault="00FC138D" w:rsidP="00AD4E33">
      <w:pPr>
        <w:pStyle w:val="1"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B1D11">
        <w:rPr>
          <w:rFonts w:ascii="仿宋_GB2312" w:eastAsia="仿宋_GB2312" w:hAnsi="仿宋_GB2312" w:cs="仿宋_GB2312" w:hint="eastAsia"/>
          <w:kern w:val="0"/>
          <w:sz w:val="32"/>
          <w:szCs w:val="32"/>
        </w:rPr>
        <w:t>5.出现计分差错、更改未签字、批阅标识不规范等阅卷不规范行为；</w:t>
      </w:r>
    </w:p>
    <w:p w:rsidR="00FC138D" w:rsidRPr="003B1D11" w:rsidRDefault="00FC138D" w:rsidP="00AD4E33">
      <w:pPr>
        <w:pStyle w:val="1"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B1D11">
        <w:rPr>
          <w:rFonts w:ascii="仿宋_GB2312" w:eastAsia="仿宋_GB2312" w:hAnsi="仿宋_GB2312" w:cs="仿宋_GB2312" w:hint="eastAsia"/>
          <w:kern w:val="0"/>
          <w:sz w:val="32"/>
          <w:szCs w:val="32"/>
        </w:rPr>
        <w:t>6.其他由学院教学委员会认定的不规范行为。</w:t>
      </w:r>
    </w:p>
    <w:p w:rsidR="00FC138D" w:rsidRPr="003B1D11" w:rsidRDefault="00FC138D" w:rsidP="00AD4E33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B1D11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第二条  教学常规工作不规范行为的处理办法</w:t>
      </w:r>
    </w:p>
    <w:p w:rsidR="00FC138D" w:rsidRPr="003B1D11" w:rsidRDefault="00FC138D" w:rsidP="00AD4E33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B1D11">
        <w:rPr>
          <w:rFonts w:ascii="仿宋_GB2312" w:eastAsia="仿宋_GB2312" w:hAnsi="仿宋_GB2312" w:cs="仿宋_GB2312" w:hint="eastAsia"/>
          <w:kern w:val="0"/>
          <w:sz w:val="32"/>
          <w:szCs w:val="32"/>
        </w:rPr>
        <w:t>1.视情节轻重予以谈话教育或者罚款的处理；</w:t>
      </w:r>
    </w:p>
    <w:p w:rsidR="00FC138D" w:rsidRPr="003B1D11" w:rsidRDefault="00FC138D" w:rsidP="00AD4E33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B1D11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2.情节轻者，出现一次不规范行为者，由学院领导谈话教育；出现2次者，在全院范围内点名批评；</w:t>
      </w:r>
    </w:p>
    <w:p w:rsidR="00FC138D" w:rsidRPr="003B1D11" w:rsidRDefault="00FC138D" w:rsidP="00AD4E33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B1D11">
        <w:rPr>
          <w:rFonts w:ascii="仿宋_GB2312" w:eastAsia="仿宋_GB2312" w:hAnsi="仿宋_GB2312" w:cs="仿宋_GB2312" w:hint="eastAsia"/>
          <w:kern w:val="0"/>
          <w:sz w:val="32"/>
          <w:szCs w:val="32"/>
        </w:rPr>
        <w:t>3.情节严重者，根据情节严重程度取消当年教学业绩的评优资格，并扣除当年绩效500元。</w:t>
      </w:r>
    </w:p>
    <w:p w:rsidR="00FC138D" w:rsidRPr="003B1D11" w:rsidRDefault="00FC138D" w:rsidP="00AD4E33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B1D11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第三条  教学常规工作不规范行为的处理程序</w:t>
      </w:r>
    </w:p>
    <w:p w:rsidR="00FC138D" w:rsidRPr="003B1D11" w:rsidRDefault="00FC138D" w:rsidP="00AD4E33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B1D11">
        <w:rPr>
          <w:rFonts w:ascii="仿宋_GB2312" w:eastAsia="仿宋_GB2312" w:hAnsi="仿宋_GB2312" w:cs="仿宋_GB2312" w:hint="eastAsia"/>
          <w:kern w:val="0"/>
          <w:sz w:val="32"/>
          <w:szCs w:val="32"/>
        </w:rPr>
        <w:t>教学科研工作办公室整理不规范行为材料，提交学院教学委员会，学院教学委员会对照本办法，进行认定并提出处理意见，提交学院党政联席会议审定。所扣费用在年终分配时一次性扣清。</w:t>
      </w:r>
    </w:p>
    <w:p w:rsidR="00FC138D" w:rsidRPr="003B1D11" w:rsidRDefault="00FC138D" w:rsidP="00AD4E33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B1D11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第四条  若发生其他教学不规范行为且被学校认定处理者，不影响本办法的执行。</w:t>
      </w:r>
    </w:p>
    <w:p w:rsidR="00FC138D" w:rsidRPr="003B1D11" w:rsidRDefault="00FC138D" w:rsidP="00AD4E33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B1D11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第五条  本办法由商学院教学委员会负责解释。</w:t>
      </w:r>
    </w:p>
    <w:p w:rsidR="00FC138D" w:rsidRDefault="00FC138D" w:rsidP="00AD4E33">
      <w:pPr>
        <w:spacing w:line="54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FC138D" w:rsidRDefault="00FC138D" w:rsidP="00AD4E33">
      <w:pPr>
        <w:spacing w:line="5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</w:p>
    <w:p w:rsidR="00FC138D" w:rsidRDefault="00FC138D" w:rsidP="00AD4E33">
      <w:pPr>
        <w:spacing w:line="5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</w:p>
    <w:p w:rsidR="00FC138D" w:rsidRDefault="00FC138D" w:rsidP="00AD4E33">
      <w:pPr>
        <w:spacing w:line="5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</w:p>
    <w:p w:rsidR="00FC138D" w:rsidRDefault="00FC138D" w:rsidP="00FC138D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</w:p>
    <w:p w:rsidR="00FC138D" w:rsidRDefault="00FC138D" w:rsidP="00FC138D">
      <w:pPr>
        <w:spacing w:line="600" w:lineRule="exact"/>
        <w:ind w:rightChars="-38" w:right="-80" w:firstLineChars="1550" w:firstLine="4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湖州师范学院商学院</w:t>
      </w:r>
    </w:p>
    <w:p w:rsidR="00AD4E33" w:rsidRDefault="00AD4E33" w:rsidP="00FC138D">
      <w:pPr>
        <w:spacing w:line="600" w:lineRule="exact"/>
        <w:ind w:rightChars="-38" w:right="-80" w:firstLineChars="1550" w:firstLine="4960"/>
        <w:jc w:val="right"/>
        <w:rPr>
          <w:rFonts w:ascii="仿宋_GB2312" w:eastAsia="仿宋_GB2312"/>
          <w:sz w:val="32"/>
          <w:szCs w:val="32"/>
        </w:rPr>
      </w:pPr>
    </w:p>
    <w:p w:rsidR="00FC138D" w:rsidRDefault="00FC138D" w:rsidP="00FC138D">
      <w:pPr>
        <w:pStyle w:val="a3"/>
        <w:ind w:right="160" w:firstLineChars="1650" w:firstLine="5280"/>
        <w:jc w:val="right"/>
        <w:rPr>
          <w:sz w:val="32"/>
        </w:rPr>
      </w:pPr>
      <w:r>
        <w:rPr>
          <w:rFonts w:hAnsi="宋体" w:hint="eastAsia"/>
          <w:sz w:val="32"/>
          <w:szCs w:val="32"/>
        </w:rPr>
        <w:t>2016年5月9日</w:t>
      </w:r>
    </w:p>
    <w:p w:rsidR="00FC138D" w:rsidRDefault="00FC138D" w:rsidP="00FC138D">
      <w:pPr>
        <w:spacing w:line="440" w:lineRule="exact"/>
        <w:ind w:right="-816"/>
        <w:rPr>
          <w:rFonts w:ascii="仿宋_GB2312"/>
          <w:sz w:val="32"/>
        </w:rPr>
      </w:pPr>
    </w:p>
    <w:p w:rsidR="002F67B0" w:rsidRDefault="002F67B0" w:rsidP="002F67B0">
      <w:pPr>
        <w:spacing w:line="440" w:lineRule="exact"/>
        <w:ind w:right="-816"/>
        <w:rPr>
          <w:rFonts w:ascii="仿宋_GB2312"/>
          <w:sz w:val="32"/>
        </w:rPr>
      </w:pPr>
      <w:bookmarkStart w:id="0" w:name="_GoBack"/>
      <w:bookmarkEnd w:id="0"/>
    </w:p>
    <w:p w:rsidR="002F67B0" w:rsidRDefault="002F67B0" w:rsidP="002F67B0">
      <w:pPr>
        <w:spacing w:line="100" w:lineRule="exact"/>
        <w:ind w:right="-816"/>
        <w:rPr>
          <w:rFonts w:ascii="黑体" w:eastAsia="黑体"/>
          <w:b/>
          <w:sz w:val="32"/>
          <w:u w:val="single"/>
        </w:rPr>
      </w:pPr>
      <w:r>
        <w:rPr>
          <w:rFonts w:ascii="黑体" w:eastAsia="黑体" w:hint="eastAsia"/>
          <w:b/>
          <w:sz w:val="32"/>
          <w:u w:val="single"/>
        </w:rPr>
        <w:t xml:space="preserve">                                                         </w:t>
      </w:r>
    </w:p>
    <w:p w:rsidR="002F67B0" w:rsidRDefault="002F67B0" w:rsidP="002F67B0">
      <w:pPr>
        <w:spacing w:line="440" w:lineRule="exact"/>
        <w:ind w:right="-816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抄送：校党委办公室、教务处</w:t>
      </w:r>
    </w:p>
    <w:p w:rsidR="002F67B0" w:rsidRDefault="002F67B0" w:rsidP="002F67B0">
      <w:pPr>
        <w:spacing w:line="100" w:lineRule="exact"/>
        <w:ind w:right="-816"/>
        <w:rPr>
          <w:rFonts w:ascii="黑体" w:eastAsia="黑体"/>
          <w:b/>
          <w:sz w:val="32"/>
          <w:u w:val="single"/>
        </w:rPr>
      </w:pPr>
      <w:r>
        <w:rPr>
          <w:rFonts w:ascii="黑体" w:eastAsia="黑体" w:hint="eastAsia"/>
          <w:b/>
          <w:sz w:val="32"/>
          <w:u w:val="single"/>
        </w:rPr>
        <w:t xml:space="preserve">                                                         </w:t>
      </w:r>
    </w:p>
    <w:p w:rsidR="002F67B0" w:rsidRDefault="002F67B0" w:rsidP="002F67B0">
      <w:pPr>
        <w:spacing w:line="440" w:lineRule="exact"/>
        <w:ind w:right="-816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湖州师范学院</w:t>
      </w:r>
      <w:r>
        <w:rPr>
          <w:rFonts w:eastAsia="仿宋_GB2312" w:hint="eastAsia"/>
          <w:sz w:val="32"/>
          <w:lang w:val="en-GB"/>
        </w:rPr>
        <w:t>商学院</w:t>
      </w:r>
      <w:r>
        <w:rPr>
          <w:rFonts w:ascii="仿宋_GB2312" w:eastAsia="仿宋_GB2312" w:hint="eastAsia"/>
          <w:sz w:val="32"/>
        </w:rPr>
        <w:t xml:space="preserve">                   201</w:t>
      </w:r>
      <w:r w:rsidR="002338F3"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年</w:t>
      </w:r>
      <w:r w:rsidR="002338F3"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 w:hint="eastAsia"/>
          <w:sz w:val="32"/>
        </w:rPr>
        <w:t>月</w:t>
      </w:r>
      <w:r w:rsidR="002338F3"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日印发</w:t>
      </w:r>
    </w:p>
    <w:p w:rsidR="002F67B0" w:rsidRDefault="002F67B0" w:rsidP="002F67B0">
      <w:pPr>
        <w:spacing w:line="100" w:lineRule="exact"/>
        <w:ind w:right="-816"/>
        <w:rPr>
          <w:rFonts w:ascii="黑体" w:eastAsia="黑体"/>
          <w:b/>
          <w:sz w:val="32"/>
          <w:u w:val="single"/>
        </w:rPr>
      </w:pPr>
      <w:r>
        <w:rPr>
          <w:rFonts w:ascii="黑体" w:eastAsia="黑体" w:hint="eastAsia"/>
          <w:b/>
          <w:sz w:val="32"/>
          <w:u w:val="single"/>
        </w:rPr>
        <w:t xml:space="preserve">                                                         </w:t>
      </w:r>
    </w:p>
    <w:p w:rsidR="0081457B" w:rsidRPr="002F67B0" w:rsidRDefault="0081457B" w:rsidP="002F67B0">
      <w:pPr>
        <w:spacing w:line="440" w:lineRule="exact"/>
        <w:ind w:right="-816"/>
      </w:pPr>
    </w:p>
    <w:sectPr w:rsidR="0081457B" w:rsidRPr="002F67B0" w:rsidSect="00814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8C" w:rsidRDefault="00B81B8C" w:rsidP="00380024">
      <w:r>
        <w:separator/>
      </w:r>
    </w:p>
  </w:endnote>
  <w:endnote w:type="continuationSeparator" w:id="1">
    <w:p w:rsidR="00B81B8C" w:rsidRDefault="00B81B8C" w:rsidP="0038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8C" w:rsidRDefault="00B81B8C" w:rsidP="00380024">
      <w:r>
        <w:separator/>
      </w:r>
    </w:p>
  </w:footnote>
  <w:footnote w:type="continuationSeparator" w:id="1">
    <w:p w:rsidR="00B81B8C" w:rsidRDefault="00B81B8C" w:rsidP="00380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38D"/>
    <w:rsid w:val="00085322"/>
    <w:rsid w:val="002338F3"/>
    <w:rsid w:val="002F67B0"/>
    <w:rsid w:val="00380024"/>
    <w:rsid w:val="004D79E4"/>
    <w:rsid w:val="006D5490"/>
    <w:rsid w:val="00794178"/>
    <w:rsid w:val="0081457B"/>
    <w:rsid w:val="008E5A04"/>
    <w:rsid w:val="00A913C3"/>
    <w:rsid w:val="00AD4E33"/>
    <w:rsid w:val="00B31B46"/>
    <w:rsid w:val="00B81B8C"/>
    <w:rsid w:val="00C365DF"/>
    <w:rsid w:val="00FC138D"/>
    <w:rsid w:val="00FD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rsid w:val="00FC138D"/>
    <w:rPr>
      <w:rFonts w:ascii="仿宋_GB2312" w:eastAsia="仿宋_GB2312" w:hAnsi="仿宋_GB2312"/>
      <w:kern w:val="1"/>
      <w:sz w:val="30"/>
      <w:szCs w:val="20"/>
    </w:rPr>
  </w:style>
  <w:style w:type="character" w:customStyle="1" w:styleId="Char">
    <w:name w:val="日期 Char"/>
    <w:basedOn w:val="a0"/>
    <w:link w:val="a3"/>
    <w:rsid w:val="00FC138D"/>
    <w:rPr>
      <w:rFonts w:ascii="仿宋_GB2312" w:eastAsia="仿宋_GB2312" w:hAnsi="仿宋_GB2312"/>
      <w:kern w:val="1"/>
      <w:sz w:val="30"/>
      <w:szCs w:val="20"/>
    </w:rPr>
  </w:style>
  <w:style w:type="paragraph" w:customStyle="1" w:styleId="1">
    <w:name w:val="列出段落1"/>
    <w:basedOn w:val="a"/>
    <w:uiPriority w:val="99"/>
    <w:qFormat/>
    <w:rsid w:val="00FC138D"/>
    <w:pPr>
      <w:ind w:firstLineChars="200" w:firstLine="420"/>
    </w:pPr>
    <w:rPr>
      <w:rFonts w:ascii="Calibri" w:hAnsi="Calibri"/>
    </w:rPr>
  </w:style>
  <w:style w:type="paragraph" w:styleId="a4">
    <w:name w:val="header"/>
    <w:basedOn w:val="a"/>
    <w:link w:val="Char0"/>
    <w:uiPriority w:val="99"/>
    <w:semiHidden/>
    <w:unhideWhenUsed/>
    <w:rsid w:val="00380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8002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80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800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cp:lastPrinted>2017-11-07T06:19:00Z</cp:lastPrinted>
  <dcterms:created xsi:type="dcterms:W3CDTF">2017-10-26T05:44:00Z</dcterms:created>
  <dcterms:modified xsi:type="dcterms:W3CDTF">2017-11-07T06:20:00Z</dcterms:modified>
</cp:coreProperties>
</file>